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10C5" w14:textId="262115E7" w:rsidR="00A329B9" w:rsidRPr="00B5346C" w:rsidRDefault="00A329B9" w:rsidP="00A329B9">
      <w:pPr>
        <w:shd w:val="clear" w:color="auto" w:fill="FFFFFF"/>
        <w:spacing w:before="1200" w:after="0" w:line="240" w:lineRule="auto"/>
        <w:outlineLvl w:val="1"/>
        <w:rPr>
          <w:rFonts w:ascii="Arial" w:eastAsia="Times New Roman" w:hAnsi="Arial" w:cs="Arial"/>
          <w:b/>
          <w:bCs/>
          <w:color w:val="0B0C0C"/>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Accessibility statement for DVSA Training Accreditation</w:t>
      </w:r>
      <w:r w:rsidR="00676D24" w:rsidRPr="00B5346C">
        <w:rPr>
          <w:rFonts w:ascii="Arial" w:eastAsia="Times New Roman" w:hAnsi="Arial" w:cs="Arial"/>
          <w:b/>
          <w:bCs/>
          <w:color w:val="0B0C0C"/>
          <w:kern w:val="0"/>
          <w:sz w:val="40"/>
          <w:szCs w:val="40"/>
          <w:lang w:eastAsia="en-GB"/>
          <w14:ligatures w14:val="none"/>
        </w:rPr>
        <w:t xml:space="preserve"> website</w:t>
      </w:r>
    </w:p>
    <w:p w14:paraId="27BEEAB5" w14:textId="08DAFA00" w:rsidR="00A329B9" w:rsidRP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This accessibility statement applies to </w:t>
      </w:r>
      <w:r>
        <w:rPr>
          <w:rFonts w:ascii="Arial" w:eastAsia="Times New Roman" w:hAnsi="Arial" w:cs="Arial"/>
          <w:color w:val="0B0C0C"/>
          <w:kern w:val="0"/>
          <w:sz w:val="29"/>
          <w:szCs w:val="29"/>
          <w:lang w:eastAsia="en-GB"/>
          <w14:ligatures w14:val="none"/>
        </w:rPr>
        <w:t>The DVSA Training Accreditation Website</w:t>
      </w:r>
    </w:p>
    <w:p w14:paraId="21B1D126" w14:textId="6EA5BD87" w:rsidR="00A329B9" w:rsidRP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This website is run by </w:t>
      </w:r>
      <w:r>
        <w:rPr>
          <w:rFonts w:ascii="Arial" w:eastAsia="Times New Roman" w:hAnsi="Arial" w:cs="Arial"/>
          <w:color w:val="0B0C0C"/>
          <w:kern w:val="0"/>
          <w:sz w:val="29"/>
          <w:szCs w:val="29"/>
          <w:lang w:eastAsia="en-GB"/>
          <w14:ligatures w14:val="none"/>
        </w:rPr>
        <w:t>DVSA</w:t>
      </w:r>
      <w:r w:rsidRPr="00A329B9">
        <w:rPr>
          <w:rFonts w:ascii="Arial" w:eastAsia="Times New Roman" w:hAnsi="Arial" w:cs="Arial"/>
          <w:color w:val="0B0C0C"/>
          <w:kern w:val="0"/>
          <w:sz w:val="29"/>
          <w:szCs w:val="29"/>
          <w:lang w:eastAsia="en-GB"/>
          <w14:ligatures w14:val="none"/>
        </w:rPr>
        <w:t>. We want as many people as possible to be able to use this website. For example, that means you should be able to:</w:t>
      </w:r>
    </w:p>
    <w:p w14:paraId="5826F4E3" w14:textId="77777777" w:rsidR="00A329B9" w:rsidRPr="00A329B9" w:rsidRDefault="00A329B9"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zoom in up to 300% without the text spilling off the screen</w:t>
      </w:r>
    </w:p>
    <w:p w14:paraId="698D7F14" w14:textId="77777777" w:rsidR="00A329B9" w:rsidRPr="00A329B9" w:rsidRDefault="00A329B9"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navigate most of the website using just a keyboard</w:t>
      </w:r>
    </w:p>
    <w:p w14:paraId="74512191" w14:textId="77777777" w:rsidR="00A329B9" w:rsidRPr="00A329B9" w:rsidRDefault="00A329B9"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navigate most of the website using speech recognition software</w:t>
      </w:r>
    </w:p>
    <w:p w14:paraId="6781A8D1" w14:textId="6C07F787" w:rsidR="00A329B9" w:rsidRPr="00A329B9" w:rsidRDefault="00A329B9"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listen to most of the website using a screen reader (including the most recent versions of JAWS, NVDA and </w:t>
      </w:r>
      <w:r w:rsidR="00CB6968" w:rsidRPr="00A329B9">
        <w:rPr>
          <w:rFonts w:ascii="Arial" w:eastAsia="Times New Roman" w:hAnsi="Arial" w:cs="Arial"/>
          <w:color w:val="0B0C0C"/>
          <w:kern w:val="0"/>
          <w:sz w:val="29"/>
          <w:szCs w:val="29"/>
          <w:lang w:eastAsia="en-GB"/>
          <w14:ligatures w14:val="none"/>
        </w:rPr>
        <w:t>Voiceover</w:t>
      </w:r>
      <w:r w:rsidRPr="00A329B9">
        <w:rPr>
          <w:rFonts w:ascii="Arial" w:eastAsia="Times New Roman" w:hAnsi="Arial" w:cs="Arial"/>
          <w:color w:val="0B0C0C"/>
          <w:kern w:val="0"/>
          <w:sz w:val="29"/>
          <w:szCs w:val="29"/>
          <w:lang w:eastAsia="en-GB"/>
          <w14:ligatures w14:val="none"/>
        </w:rPr>
        <w:t>)</w:t>
      </w:r>
    </w:p>
    <w:p w14:paraId="1D195109" w14:textId="77777777" w:rsid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We’ve also made the website text as simple as possible to understand.</w:t>
      </w:r>
      <w:r>
        <w:rPr>
          <w:rFonts w:ascii="Arial" w:eastAsia="Times New Roman" w:hAnsi="Arial" w:cs="Arial"/>
          <w:color w:val="0B0C0C"/>
          <w:kern w:val="0"/>
          <w:sz w:val="29"/>
          <w:szCs w:val="29"/>
          <w:lang w:eastAsia="en-GB"/>
          <w14:ligatures w14:val="none"/>
        </w:rPr>
        <w:t xml:space="preserve"> </w:t>
      </w:r>
      <w:hyperlink r:id="rId5" w:history="1">
        <w:r w:rsidRPr="00A329B9">
          <w:rPr>
            <w:rFonts w:ascii="Arial" w:eastAsia="Times New Roman" w:hAnsi="Arial" w:cs="Arial"/>
            <w:color w:val="1D70B8"/>
            <w:kern w:val="0"/>
            <w:sz w:val="29"/>
            <w:szCs w:val="29"/>
            <w:u w:val="single"/>
            <w:lang w:eastAsia="en-GB"/>
            <w14:ligatures w14:val="none"/>
          </w:rPr>
          <w:t>AbilityNet</w:t>
        </w:r>
      </w:hyperlink>
      <w:r w:rsidRPr="00A329B9">
        <w:rPr>
          <w:rFonts w:ascii="Arial" w:eastAsia="Times New Roman" w:hAnsi="Arial" w:cs="Arial"/>
          <w:color w:val="0B0C0C"/>
          <w:kern w:val="0"/>
          <w:sz w:val="29"/>
          <w:szCs w:val="29"/>
          <w:lang w:eastAsia="en-GB"/>
          <w14:ligatures w14:val="none"/>
        </w:rPr>
        <w:t> has advice on making your device easier to use if you have a disability.</w:t>
      </w:r>
    </w:p>
    <w:p w14:paraId="1372762C" w14:textId="603CF1E9" w:rsidR="00A329B9" w:rsidRPr="00B5346C" w:rsidRDefault="00A329B9" w:rsidP="00A329B9">
      <w:pPr>
        <w:shd w:val="clear" w:color="auto" w:fill="FFFFFF"/>
        <w:spacing w:before="300" w:after="300" w:line="240" w:lineRule="auto"/>
        <w:rPr>
          <w:rFonts w:ascii="Arial" w:eastAsia="Times New Roman" w:hAnsi="Arial" w:cs="Arial"/>
          <w:color w:val="0B0C0C"/>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How accessible this website is</w:t>
      </w:r>
    </w:p>
    <w:p w14:paraId="20EE66A2" w14:textId="77777777" w:rsidR="00A329B9" w:rsidRP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We know some parts of this website are not fully accessible:</w:t>
      </w:r>
    </w:p>
    <w:p w14:paraId="7D3DB587" w14:textId="77777777" w:rsidR="00C70ED2" w:rsidRPr="00C70ED2" w:rsidRDefault="00C70ED2"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C70ED2">
        <w:rPr>
          <w:rFonts w:ascii="Arial" w:eastAsia="Times New Roman" w:hAnsi="Arial" w:cs="Arial"/>
          <w:color w:val="0B0C0C"/>
          <w:kern w:val="0"/>
          <w:sz w:val="29"/>
          <w:szCs w:val="29"/>
          <w:lang w:eastAsia="en-GB"/>
          <w14:ligatures w14:val="none"/>
        </w:rPr>
        <w:t xml:space="preserve">Font, line height and text spacing cannot be changed </w:t>
      </w:r>
    </w:p>
    <w:p w14:paraId="51C5A83D" w14:textId="5FA2EDF6" w:rsidR="00C70ED2" w:rsidRPr="00C70ED2" w:rsidRDefault="00C70ED2"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C70ED2">
        <w:rPr>
          <w:rFonts w:ascii="Arial" w:eastAsia="Times New Roman" w:hAnsi="Arial" w:cs="Arial"/>
          <w:color w:val="0B0C0C"/>
          <w:kern w:val="0"/>
          <w:sz w:val="29"/>
          <w:szCs w:val="29"/>
          <w:lang w:eastAsia="en-GB"/>
          <w14:ligatures w14:val="none"/>
        </w:rPr>
        <w:t xml:space="preserve">Some older PDF documents may not </w:t>
      </w:r>
      <w:proofErr w:type="spellStart"/>
      <w:r w:rsidRPr="00C70ED2">
        <w:rPr>
          <w:rFonts w:ascii="Arial" w:eastAsia="Times New Roman" w:hAnsi="Arial" w:cs="Arial"/>
          <w:color w:val="0B0C0C"/>
          <w:kern w:val="0"/>
          <w:sz w:val="29"/>
          <w:szCs w:val="29"/>
          <w:lang w:eastAsia="en-GB"/>
          <w14:ligatures w14:val="none"/>
        </w:rPr>
        <w:t>ge</w:t>
      </w:r>
      <w:proofErr w:type="spellEnd"/>
      <w:r w:rsidRPr="00C70ED2">
        <w:rPr>
          <w:rFonts w:ascii="Arial" w:eastAsia="Times New Roman" w:hAnsi="Arial" w:cs="Arial"/>
          <w:color w:val="0B0C0C"/>
          <w:kern w:val="0"/>
          <w:sz w:val="29"/>
          <w:szCs w:val="29"/>
          <w:lang w:eastAsia="en-GB"/>
          <w14:ligatures w14:val="none"/>
        </w:rPr>
        <w:t xml:space="preserve"> accessible to screen readers </w:t>
      </w:r>
    </w:p>
    <w:p w14:paraId="4CEA1CD6" w14:textId="146B2510" w:rsidR="00A329B9" w:rsidRPr="00C70ED2" w:rsidRDefault="00C70ED2" w:rsidP="00C70ED2">
      <w:pPr>
        <w:pStyle w:val="ListParagraph"/>
        <w:numPr>
          <w:ilvl w:val="0"/>
          <w:numId w:val="6"/>
        </w:numPr>
        <w:shd w:val="clear" w:color="auto" w:fill="FFFFFF"/>
        <w:spacing w:after="75" w:line="240" w:lineRule="auto"/>
        <w:rPr>
          <w:rFonts w:ascii="Arial" w:eastAsia="Times New Roman" w:hAnsi="Arial" w:cs="Arial"/>
          <w:color w:val="0B0C0C"/>
          <w:kern w:val="0"/>
          <w:sz w:val="29"/>
          <w:szCs w:val="29"/>
          <w:lang w:eastAsia="en-GB"/>
          <w14:ligatures w14:val="none"/>
        </w:rPr>
      </w:pPr>
      <w:r w:rsidRPr="00C70ED2">
        <w:rPr>
          <w:rFonts w:ascii="Arial" w:eastAsia="Times New Roman" w:hAnsi="Arial" w:cs="Arial"/>
          <w:color w:val="0B0C0C"/>
          <w:kern w:val="0"/>
          <w:sz w:val="29"/>
          <w:szCs w:val="29"/>
          <w:lang w:eastAsia="en-GB"/>
          <w14:ligatures w14:val="none"/>
        </w:rPr>
        <w:t>You cannot skip to the main content when using a screen reader</w:t>
      </w:r>
    </w:p>
    <w:p w14:paraId="317DC293" w14:textId="77777777" w:rsidR="00C70ED2" w:rsidRDefault="00C70ED2" w:rsidP="00A329B9">
      <w:pPr>
        <w:shd w:val="clear" w:color="auto" w:fill="FFFFFF"/>
        <w:spacing w:after="75" w:line="240" w:lineRule="auto"/>
        <w:rPr>
          <w:rFonts w:ascii="Arial" w:eastAsia="Times New Roman" w:hAnsi="Arial" w:cs="Arial"/>
          <w:color w:val="0B0C0C"/>
          <w:kern w:val="0"/>
          <w:sz w:val="29"/>
          <w:szCs w:val="29"/>
          <w:lang w:eastAsia="en-GB"/>
          <w14:ligatures w14:val="none"/>
        </w:rPr>
      </w:pPr>
    </w:p>
    <w:p w14:paraId="711C8310" w14:textId="3DDFC735" w:rsidR="00A329B9" w:rsidRPr="00A329B9" w:rsidRDefault="00A329B9" w:rsidP="00A329B9">
      <w:pPr>
        <w:shd w:val="clear" w:color="auto" w:fill="FFFFFF"/>
        <w:spacing w:after="75"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b/>
          <w:bCs/>
          <w:color w:val="0B0C0C"/>
          <w:kern w:val="0"/>
          <w:sz w:val="41"/>
          <w:szCs w:val="41"/>
          <w:lang w:eastAsia="en-GB"/>
          <w14:ligatures w14:val="none"/>
        </w:rPr>
        <w:t>Feedback and contact information</w:t>
      </w:r>
    </w:p>
    <w:p w14:paraId="6DDCDF27" w14:textId="3BEE16E8" w:rsidR="00A329B9" w:rsidRP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If you need information on this website in a different format like accessible PDF, large print, easy read, audio recording or braille</w:t>
      </w:r>
      <w:r>
        <w:rPr>
          <w:rFonts w:ascii="Arial" w:eastAsia="Times New Roman" w:hAnsi="Arial" w:cs="Arial"/>
          <w:color w:val="0B0C0C"/>
          <w:kern w:val="0"/>
          <w:sz w:val="29"/>
          <w:szCs w:val="29"/>
          <w:lang w:eastAsia="en-GB"/>
          <w14:ligatures w14:val="none"/>
        </w:rPr>
        <w:t xml:space="preserve"> you can contact us at:</w:t>
      </w:r>
    </w:p>
    <w:p w14:paraId="19EFBE00" w14:textId="40663E7E" w:rsidR="00A329B9" w:rsidRPr="00C70ED2" w:rsidRDefault="00B5346C" w:rsidP="00A329B9">
      <w:pPr>
        <w:numPr>
          <w:ilvl w:val="0"/>
          <w:numId w:val="3"/>
        </w:numPr>
        <w:shd w:val="clear" w:color="auto" w:fill="FFFFFF"/>
        <w:spacing w:after="75" w:line="240" w:lineRule="auto"/>
        <w:ind w:left="1020"/>
        <w:rPr>
          <w:rFonts w:ascii="Arial" w:eastAsia="Times New Roman" w:hAnsi="Arial" w:cs="Arial"/>
          <w:color w:val="0B0C0C"/>
          <w:kern w:val="0"/>
          <w:sz w:val="28"/>
          <w:szCs w:val="28"/>
          <w:lang w:eastAsia="en-GB"/>
          <w14:ligatures w14:val="none"/>
        </w:rPr>
      </w:pPr>
      <w:hyperlink r:id="rId6" w:history="1">
        <w:r w:rsidR="00A329B9" w:rsidRPr="00C70ED2">
          <w:rPr>
            <w:rStyle w:val="Hyperlink"/>
            <w:rFonts w:ascii="Arial" w:hAnsi="Arial" w:cs="Arial"/>
            <w:color w:val="639C35"/>
            <w:sz w:val="28"/>
            <w:szCs w:val="28"/>
            <w:shd w:val="clear" w:color="auto" w:fill="FFFFFF"/>
          </w:rPr>
          <w:t>JAUPT-Complaints@dvsa.gov.uk</w:t>
        </w:r>
      </w:hyperlink>
    </w:p>
    <w:p w14:paraId="7087A377" w14:textId="6AECA42A" w:rsidR="00A329B9" w:rsidRPr="00C70ED2" w:rsidRDefault="00A329B9" w:rsidP="00A329B9">
      <w:pPr>
        <w:numPr>
          <w:ilvl w:val="0"/>
          <w:numId w:val="3"/>
        </w:numPr>
        <w:shd w:val="clear" w:color="auto" w:fill="FFFFFF"/>
        <w:spacing w:after="75" w:line="240" w:lineRule="auto"/>
        <w:ind w:left="1020"/>
        <w:rPr>
          <w:rFonts w:ascii="Arial" w:eastAsia="Times New Roman" w:hAnsi="Arial" w:cs="Arial"/>
          <w:color w:val="0B0C0C"/>
          <w:kern w:val="0"/>
          <w:sz w:val="28"/>
          <w:szCs w:val="28"/>
          <w:lang w:eastAsia="en-GB"/>
          <w14:ligatures w14:val="none"/>
        </w:rPr>
      </w:pPr>
      <w:r w:rsidRPr="00C70ED2">
        <w:rPr>
          <w:rFonts w:ascii="Arial" w:hAnsi="Arial" w:cs="Arial"/>
          <w:color w:val="212529"/>
          <w:sz w:val="28"/>
          <w:szCs w:val="28"/>
          <w:shd w:val="clear" w:color="auto" w:fill="FFFFFF"/>
        </w:rPr>
        <w:lastRenderedPageBreak/>
        <w:t>01908 787000</w:t>
      </w:r>
    </w:p>
    <w:p w14:paraId="43F195EA" w14:textId="51CF60F4" w:rsidR="00A329B9" w:rsidRDefault="00A329B9" w:rsidP="00A329B9">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We’ll consider your request and get back to you in </w:t>
      </w:r>
      <w:r>
        <w:rPr>
          <w:rFonts w:ascii="Arial" w:eastAsia="Times New Roman" w:hAnsi="Arial" w:cs="Arial"/>
          <w:color w:val="0B0C0C"/>
          <w:kern w:val="0"/>
          <w:sz w:val="29"/>
          <w:szCs w:val="29"/>
          <w:lang w:eastAsia="en-GB"/>
          <w14:ligatures w14:val="none"/>
        </w:rPr>
        <w:t>10</w:t>
      </w:r>
      <w:r w:rsidRPr="00A329B9">
        <w:rPr>
          <w:rFonts w:ascii="Arial" w:eastAsia="Times New Roman" w:hAnsi="Arial" w:cs="Arial"/>
          <w:color w:val="0B0C0C"/>
          <w:kern w:val="0"/>
          <w:sz w:val="29"/>
          <w:szCs w:val="29"/>
          <w:lang w:eastAsia="en-GB"/>
          <w14:ligatures w14:val="none"/>
        </w:rPr>
        <w:t xml:space="preserve"> days.</w:t>
      </w:r>
    </w:p>
    <w:p w14:paraId="4F08EF98" w14:textId="417F1912" w:rsidR="00A329B9" w:rsidRPr="00B5346C" w:rsidRDefault="00A329B9" w:rsidP="00A329B9">
      <w:pPr>
        <w:shd w:val="clear" w:color="auto" w:fill="FFFFFF"/>
        <w:spacing w:before="300" w:after="300" w:line="240" w:lineRule="auto"/>
        <w:rPr>
          <w:rFonts w:ascii="Arial" w:eastAsia="Times New Roman" w:hAnsi="Arial" w:cs="Arial"/>
          <w:color w:val="0B0C0C"/>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Reporting accessibility problems with this website</w:t>
      </w:r>
    </w:p>
    <w:p w14:paraId="0A632C91" w14:textId="41A6A43F" w:rsidR="00C70ED2" w:rsidRDefault="00A329B9" w:rsidP="00C70ED2">
      <w:pPr>
        <w:shd w:val="clear" w:color="auto" w:fill="FFFFFF"/>
        <w:spacing w:before="300" w:after="300" w:line="240" w:lineRule="auto"/>
        <w:rPr>
          <w:rFonts w:ascii="Arial" w:eastAsia="Times New Roman" w:hAnsi="Arial" w:cs="Arial"/>
          <w:color w:val="1F3864" w:themeColor="accent1" w:themeShade="80"/>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We’re always looking to improve the accessibility of this website. If you find any problems not listed on this page or think we’re not meeting accessibility requirements, contact: </w:t>
      </w:r>
      <w:hyperlink r:id="rId7" w:history="1">
        <w:r w:rsidR="00C70ED2" w:rsidRPr="00B14880">
          <w:rPr>
            <w:rStyle w:val="Hyperlink"/>
            <w:rFonts w:ascii="Arial" w:eastAsia="Times New Roman" w:hAnsi="Arial" w:cs="Arial"/>
            <w:kern w:val="0"/>
            <w:sz w:val="29"/>
            <w:szCs w:val="29"/>
            <w:lang w:eastAsia="en-GB"/>
            <w14:ligatures w14:val="none"/>
          </w:rPr>
          <w:t>dcpc_cc@dvsa.gov.uk</w:t>
        </w:r>
      </w:hyperlink>
    </w:p>
    <w:p w14:paraId="3A377FC8" w14:textId="343FB082" w:rsidR="00A329B9" w:rsidRPr="00B5346C" w:rsidRDefault="00A329B9" w:rsidP="00C70ED2">
      <w:pPr>
        <w:shd w:val="clear" w:color="auto" w:fill="FFFFFF"/>
        <w:spacing w:before="300" w:after="300" w:line="240" w:lineRule="auto"/>
        <w:rPr>
          <w:rFonts w:ascii="Arial" w:eastAsia="Times New Roman" w:hAnsi="Arial" w:cs="Arial"/>
          <w:color w:val="1F3864" w:themeColor="accent1" w:themeShade="80"/>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Enforcement procedure</w:t>
      </w:r>
    </w:p>
    <w:p w14:paraId="29815783" w14:textId="77777777" w:rsidR="00C70ED2" w:rsidRDefault="00A329B9" w:rsidP="00C70ED2">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history="1">
        <w:r w:rsidRPr="00A329B9">
          <w:rPr>
            <w:rFonts w:ascii="Arial" w:eastAsia="Times New Roman" w:hAnsi="Arial" w:cs="Arial"/>
            <w:color w:val="1D70B8"/>
            <w:kern w:val="0"/>
            <w:sz w:val="29"/>
            <w:szCs w:val="29"/>
            <w:u w:val="single"/>
            <w:lang w:eastAsia="en-GB"/>
            <w14:ligatures w14:val="none"/>
          </w:rPr>
          <w:t>contact the Equality Advisory and Support Service (EASS)</w:t>
        </w:r>
      </w:hyperlink>
      <w:r w:rsidRPr="00A329B9">
        <w:rPr>
          <w:rFonts w:ascii="Arial" w:eastAsia="Times New Roman" w:hAnsi="Arial" w:cs="Arial"/>
          <w:color w:val="0B0C0C"/>
          <w:kern w:val="0"/>
          <w:sz w:val="29"/>
          <w:szCs w:val="29"/>
          <w:lang w:eastAsia="en-GB"/>
          <w14:ligatures w14:val="none"/>
        </w:rPr>
        <w:t>.</w:t>
      </w:r>
    </w:p>
    <w:p w14:paraId="03545DDF" w14:textId="44B2C53F" w:rsidR="00A329B9" w:rsidRPr="00B5346C" w:rsidRDefault="00A329B9" w:rsidP="00630F33">
      <w:pPr>
        <w:shd w:val="clear" w:color="auto" w:fill="FFFFFF"/>
        <w:spacing w:before="300" w:after="300" w:line="240" w:lineRule="auto"/>
        <w:rPr>
          <w:rFonts w:ascii="Arial" w:eastAsia="Times New Roman" w:hAnsi="Arial" w:cs="Arial"/>
          <w:color w:val="0B0C0C"/>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Technical information about this website’s accessibility</w:t>
      </w:r>
    </w:p>
    <w:p w14:paraId="2AE40764" w14:textId="25BAC97C" w:rsidR="004544B4" w:rsidRDefault="00A329B9" w:rsidP="00B5346C">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Pr>
          <w:rFonts w:ascii="Arial" w:eastAsia="Times New Roman" w:hAnsi="Arial" w:cs="Arial"/>
          <w:color w:val="0B0C0C"/>
          <w:kern w:val="0"/>
          <w:sz w:val="29"/>
          <w:szCs w:val="29"/>
          <w:lang w:eastAsia="en-GB"/>
          <w14:ligatures w14:val="none"/>
        </w:rPr>
        <w:t>DVSA</w:t>
      </w:r>
      <w:r w:rsidRPr="00A329B9">
        <w:rPr>
          <w:rFonts w:ascii="Arial" w:eastAsia="Times New Roman" w:hAnsi="Arial" w:cs="Arial"/>
          <w:color w:val="0B0C0C"/>
          <w:kern w:val="0"/>
          <w:sz w:val="29"/>
          <w:szCs w:val="29"/>
          <w:lang w:eastAsia="en-GB"/>
          <w14:ligatures w14:val="none"/>
        </w:rPr>
        <w:t xml:space="preserve"> is committed to making its website accessible, in accordance with the Public Sector Bodies (Websites and Mobile Applications) (No. 2) Accessibility Regulations 2018.</w:t>
      </w:r>
      <w:r w:rsidR="00B5346C">
        <w:rPr>
          <w:rFonts w:ascii="Arial" w:eastAsia="Times New Roman" w:hAnsi="Arial" w:cs="Arial"/>
          <w:color w:val="0B0C0C"/>
          <w:kern w:val="0"/>
          <w:sz w:val="29"/>
          <w:szCs w:val="29"/>
          <w:lang w:eastAsia="en-GB"/>
          <w14:ligatures w14:val="none"/>
        </w:rPr>
        <w:br/>
      </w:r>
      <w:r w:rsidR="00B5346C">
        <w:rPr>
          <w:rFonts w:ascii="Arial" w:eastAsia="Times New Roman" w:hAnsi="Arial" w:cs="Arial"/>
          <w:color w:val="0B0C0C"/>
          <w:kern w:val="0"/>
          <w:sz w:val="29"/>
          <w:szCs w:val="29"/>
          <w:lang w:eastAsia="en-GB"/>
          <w14:ligatures w14:val="none"/>
        </w:rPr>
        <w:br/>
      </w:r>
      <w:r w:rsidRPr="00B5346C">
        <w:rPr>
          <w:rFonts w:ascii="Arial" w:eastAsia="Times New Roman" w:hAnsi="Arial" w:cs="Arial"/>
          <w:b/>
          <w:bCs/>
          <w:color w:val="0B0C0C"/>
          <w:kern w:val="0"/>
          <w:sz w:val="40"/>
          <w:szCs w:val="40"/>
          <w:lang w:eastAsia="en-GB"/>
          <w14:ligatures w14:val="none"/>
        </w:rPr>
        <w:t>Compliance status</w:t>
      </w:r>
      <w:r w:rsidR="00B5346C">
        <w:rPr>
          <w:rFonts w:ascii="Arial" w:eastAsia="Times New Roman" w:hAnsi="Arial" w:cs="Arial"/>
          <w:color w:val="0B0C0C"/>
          <w:kern w:val="0"/>
          <w:sz w:val="29"/>
          <w:szCs w:val="29"/>
          <w:lang w:eastAsia="en-GB"/>
          <w14:ligatures w14:val="none"/>
        </w:rPr>
        <w:br/>
      </w:r>
      <w:r w:rsidR="00B5346C">
        <w:rPr>
          <w:rFonts w:ascii="Arial" w:eastAsia="Times New Roman" w:hAnsi="Arial" w:cs="Arial"/>
          <w:color w:val="0B0C0C"/>
          <w:kern w:val="0"/>
          <w:sz w:val="29"/>
          <w:szCs w:val="29"/>
          <w:lang w:eastAsia="en-GB"/>
          <w14:ligatures w14:val="none"/>
        </w:rPr>
        <w:br/>
      </w:r>
      <w:r w:rsidRPr="00A329B9">
        <w:rPr>
          <w:rFonts w:ascii="Arial" w:eastAsia="Times New Roman" w:hAnsi="Arial" w:cs="Arial"/>
          <w:color w:val="0B0C0C"/>
          <w:kern w:val="0"/>
          <w:sz w:val="29"/>
          <w:szCs w:val="29"/>
          <w:lang w:eastAsia="en-GB"/>
          <w14:ligatures w14:val="none"/>
        </w:rPr>
        <w:t>This website is compliant with the </w:t>
      </w:r>
      <w:hyperlink r:id="rId9" w:history="1">
        <w:r w:rsidRPr="00A329B9">
          <w:rPr>
            <w:rFonts w:ascii="Arial" w:eastAsia="Times New Roman" w:hAnsi="Arial" w:cs="Arial"/>
            <w:color w:val="1D70B8"/>
            <w:kern w:val="0"/>
            <w:sz w:val="29"/>
            <w:szCs w:val="29"/>
            <w:u w:val="single"/>
            <w:lang w:eastAsia="en-GB"/>
            <w14:ligatures w14:val="none"/>
          </w:rPr>
          <w:t>Web Content Accessibility Guidelines version 2.1</w:t>
        </w:r>
      </w:hyperlink>
      <w:r w:rsidRPr="00A329B9">
        <w:rPr>
          <w:rFonts w:ascii="Arial" w:eastAsia="Times New Roman" w:hAnsi="Arial" w:cs="Arial"/>
          <w:color w:val="0B0C0C"/>
          <w:kern w:val="0"/>
          <w:sz w:val="29"/>
          <w:szCs w:val="29"/>
          <w:lang w:eastAsia="en-GB"/>
          <w14:ligatures w14:val="none"/>
        </w:rPr>
        <w:t> AA standard.</w:t>
      </w:r>
    </w:p>
    <w:p w14:paraId="30C7E722" w14:textId="242141BF" w:rsidR="00A329B9" w:rsidRPr="00B5346C" w:rsidRDefault="00A329B9" w:rsidP="004544B4">
      <w:pPr>
        <w:shd w:val="clear" w:color="auto" w:fill="FFFFFF"/>
        <w:spacing w:before="300" w:after="300" w:line="240" w:lineRule="auto"/>
        <w:rPr>
          <w:rFonts w:ascii="Arial" w:eastAsia="Times New Roman" w:hAnsi="Arial" w:cs="Arial"/>
          <w:color w:val="0B0C0C"/>
          <w:kern w:val="0"/>
          <w:sz w:val="40"/>
          <w:szCs w:val="40"/>
          <w:lang w:eastAsia="en-GB"/>
          <w14:ligatures w14:val="none"/>
        </w:rPr>
      </w:pPr>
      <w:r w:rsidRPr="00B5346C">
        <w:rPr>
          <w:rFonts w:ascii="Arial" w:eastAsia="Times New Roman" w:hAnsi="Arial" w:cs="Arial"/>
          <w:b/>
          <w:bCs/>
          <w:color w:val="0B0C0C"/>
          <w:kern w:val="0"/>
          <w:sz w:val="40"/>
          <w:szCs w:val="40"/>
          <w:lang w:eastAsia="en-GB"/>
          <w14:ligatures w14:val="none"/>
        </w:rPr>
        <w:t>Preparation of this accessibility statement</w:t>
      </w:r>
    </w:p>
    <w:p w14:paraId="1F800150" w14:textId="7F6806BC" w:rsidR="00A329B9" w:rsidRPr="00A329B9" w:rsidRDefault="00A329B9" w:rsidP="00C860FE">
      <w:pPr>
        <w:shd w:val="clear" w:color="auto" w:fill="FFFFFF"/>
        <w:spacing w:before="300" w:after="300" w:line="240" w:lineRule="auto"/>
        <w:rPr>
          <w:rFonts w:ascii="Arial" w:eastAsia="Times New Roman" w:hAnsi="Arial" w:cs="Arial"/>
          <w:color w:val="0B0C0C"/>
          <w:kern w:val="0"/>
          <w:sz w:val="29"/>
          <w:szCs w:val="29"/>
          <w:lang w:eastAsia="en-GB"/>
          <w14:ligatures w14:val="none"/>
        </w:rPr>
      </w:pPr>
      <w:r w:rsidRPr="00A329B9">
        <w:rPr>
          <w:rFonts w:ascii="Arial" w:eastAsia="Times New Roman" w:hAnsi="Arial" w:cs="Arial"/>
          <w:color w:val="0B0C0C"/>
          <w:kern w:val="0"/>
          <w:sz w:val="29"/>
          <w:szCs w:val="29"/>
          <w:lang w:eastAsia="en-GB"/>
          <w14:ligatures w14:val="none"/>
        </w:rPr>
        <w:t xml:space="preserve">This statement was prepared </w:t>
      </w:r>
      <w:r w:rsidR="004544B4">
        <w:rPr>
          <w:rFonts w:ascii="Arial" w:eastAsia="Times New Roman" w:hAnsi="Arial" w:cs="Arial"/>
          <w:color w:val="0B0C0C"/>
          <w:kern w:val="0"/>
          <w:sz w:val="29"/>
          <w:szCs w:val="29"/>
          <w:lang w:eastAsia="en-GB"/>
          <w14:ligatures w14:val="none"/>
        </w:rPr>
        <w:t>in August 2023</w:t>
      </w:r>
      <w:r w:rsidRPr="00A329B9">
        <w:rPr>
          <w:rFonts w:ascii="Arial" w:eastAsia="Times New Roman" w:hAnsi="Arial" w:cs="Arial"/>
          <w:color w:val="0B0C0C"/>
          <w:kern w:val="0"/>
          <w:sz w:val="29"/>
          <w:szCs w:val="29"/>
          <w:lang w:eastAsia="en-GB"/>
          <w14:ligatures w14:val="none"/>
        </w:rPr>
        <w:t xml:space="preserve">. This website was last tested </w:t>
      </w:r>
      <w:r w:rsidR="004544B4">
        <w:rPr>
          <w:rFonts w:ascii="Arial" w:eastAsia="Times New Roman" w:hAnsi="Arial" w:cs="Arial"/>
          <w:color w:val="0B0C0C"/>
          <w:kern w:val="0"/>
          <w:sz w:val="29"/>
          <w:szCs w:val="29"/>
          <w:lang w:eastAsia="en-GB"/>
          <w14:ligatures w14:val="none"/>
        </w:rPr>
        <w:t>in June 2023</w:t>
      </w:r>
      <w:r w:rsidRPr="00A329B9">
        <w:rPr>
          <w:rFonts w:ascii="Arial" w:eastAsia="Times New Roman" w:hAnsi="Arial" w:cs="Arial"/>
          <w:color w:val="0B0C0C"/>
          <w:kern w:val="0"/>
          <w:sz w:val="29"/>
          <w:szCs w:val="29"/>
          <w:lang w:eastAsia="en-GB"/>
          <w14:ligatures w14:val="none"/>
        </w:rPr>
        <w:t xml:space="preserve">. The test was carried out by </w:t>
      </w:r>
      <w:r w:rsidR="00C415FA">
        <w:rPr>
          <w:rFonts w:ascii="Arial" w:eastAsia="Times New Roman" w:hAnsi="Arial" w:cs="Arial"/>
          <w:color w:val="0B0C0C"/>
          <w:kern w:val="0"/>
          <w:sz w:val="29"/>
          <w:szCs w:val="29"/>
          <w:lang w:eastAsia="en-GB"/>
          <w14:ligatures w14:val="none"/>
        </w:rPr>
        <w:t xml:space="preserve">DVSA and </w:t>
      </w:r>
      <w:r w:rsidR="00C860FE">
        <w:rPr>
          <w:rFonts w:ascii="Arial" w:eastAsia="Times New Roman" w:hAnsi="Arial" w:cs="Arial"/>
          <w:color w:val="0B0C0C"/>
          <w:kern w:val="0"/>
          <w:sz w:val="29"/>
          <w:szCs w:val="29"/>
          <w:lang w:eastAsia="en-GB"/>
          <w14:ligatures w14:val="none"/>
        </w:rPr>
        <w:t>our IT contractors.</w:t>
      </w:r>
    </w:p>
    <w:p w14:paraId="5436AE1B" w14:textId="77777777" w:rsidR="00A329B9" w:rsidRDefault="00A329B9"/>
    <w:sectPr w:rsidR="00A32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571"/>
    <w:multiLevelType w:val="multilevel"/>
    <w:tmpl w:val="C5EE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680030"/>
    <w:multiLevelType w:val="multilevel"/>
    <w:tmpl w:val="D43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E1CF8"/>
    <w:multiLevelType w:val="multilevel"/>
    <w:tmpl w:val="2D6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E8184F"/>
    <w:multiLevelType w:val="multilevel"/>
    <w:tmpl w:val="698C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059D0"/>
    <w:multiLevelType w:val="multilevel"/>
    <w:tmpl w:val="6EB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CC4A92"/>
    <w:multiLevelType w:val="hybridMultilevel"/>
    <w:tmpl w:val="DA2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847999">
    <w:abstractNumId w:val="3"/>
  </w:num>
  <w:num w:numId="2" w16cid:durableId="2054191947">
    <w:abstractNumId w:val="4"/>
  </w:num>
  <w:num w:numId="3" w16cid:durableId="1258833466">
    <w:abstractNumId w:val="2"/>
  </w:num>
  <w:num w:numId="4" w16cid:durableId="1475565588">
    <w:abstractNumId w:val="1"/>
  </w:num>
  <w:num w:numId="5" w16cid:durableId="969674618">
    <w:abstractNumId w:val="0"/>
  </w:num>
  <w:num w:numId="6" w16cid:durableId="1775201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B9"/>
    <w:rsid w:val="00172D91"/>
    <w:rsid w:val="003E79C0"/>
    <w:rsid w:val="004544B4"/>
    <w:rsid w:val="00630F33"/>
    <w:rsid w:val="00676D24"/>
    <w:rsid w:val="006D612F"/>
    <w:rsid w:val="00701E7D"/>
    <w:rsid w:val="00811CD3"/>
    <w:rsid w:val="00825071"/>
    <w:rsid w:val="009F2E21"/>
    <w:rsid w:val="00A329B9"/>
    <w:rsid w:val="00A57707"/>
    <w:rsid w:val="00B5346C"/>
    <w:rsid w:val="00C415FA"/>
    <w:rsid w:val="00C70ED2"/>
    <w:rsid w:val="00C860FE"/>
    <w:rsid w:val="00CB6968"/>
    <w:rsid w:val="00CF09FD"/>
    <w:rsid w:val="00EE06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5577"/>
  <w15:chartTrackingRefBased/>
  <w15:docId w15:val="{00B83DEF-CDAE-4DD5-ADB9-B645F1AE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29B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A329B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A329B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9B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A329B9"/>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A329B9"/>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A329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329B9"/>
    <w:rPr>
      <w:color w:val="0000FF"/>
      <w:u w:val="single"/>
    </w:rPr>
  </w:style>
  <w:style w:type="character" w:styleId="CommentReference">
    <w:name w:val="annotation reference"/>
    <w:basedOn w:val="DefaultParagraphFont"/>
    <w:uiPriority w:val="99"/>
    <w:semiHidden/>
    <w:unhideWhenUsed/>
    <w:rsid w:val="00A329B9"/>
    <w:rPr>
      <w:sz w:val="16"/>
      <w:szCs w:val="16"/>
    </w:rPr>
  </w:style>
  <w:style w:type="paragraph" w:styleId="CommentText">
    <w:name w:val="annotation text"/>
    <w:basedOn w:val="Normal"/>
    <w:link w:val="CommentTextChar"/>
    <w:uiPriority w:val="99"/>
    <w:unhideWhenUsed/>
    <w:rsid w:val="00A329B9"/>
    <w:pPr>
      <w:spacing w:line="240" w:lineRule="auto"/>
    </w:pPr>
    <w:rPr>
      <w:sz w:val="20"/>
      <w:szCs w:val="20"/>
    </w:rPr>
  </w:style>
  <w:style w:type="character" w:customStyle="1" w:styleId="CommentTextChar">
    <w:name w:val="Comment Text Char"/>
    <w:basedOn w:val="DefaultParagraphFont"/>
    <w:link w:val="CommentText"/>
    <w:uiPriority w:val="99"/>
    <w:rsid w:val="00A329B9"/>
    <w:rPr>
      <w:sz w:val="20"/>
      <w:szCs w:val="20"/>
    </w:rPr>
  </w:style>
  <w:style w:type="paragraph" w:styleId="CommentSubject">
    <w:name w:val="annotation subject"/>
    <w:basedOn w:val="CommentText"/>
    <w:next w:val="CommentText"/>
    <w:link w:val="CommentSubjectChar"/>
    <w:uiPriority w:val="99"/>
    <w:semiHidden/>
    <w:unhideWhenUsed/>
    <w:rsid w:val="00A329B9"/>
    <w:rPr>
      <w:b/>
      <w:bCs/>
    </w:rPr>
  </w:style>
  <w:style w:type="character" w:customStyle="1" w:styleId="CommentSubjectChar">
    <w:name w:val="Comment Subject Char"/>
    <w:basedOn w:val="CommentTextChar"/>
    <w:link w:val="CommentSubject"/>
    <w:uiPriority w:val="99"/>
    <w:semiHidden/>
    <w:rsid w:val="00A329B9"/>
    <w:rPr>
      <w:b/>
      <w:bCs/>
      <w:sz w:val="20"/>
      <w:szCs w:val="20"/>
    </w:rPr>
  </w:style>
  <w:style w:type="paragraph" w:styleId="ListParagraph">
    <w:name w:val="List Paragraph"/>
    <w:basedOn w:val="Normal"/>
    <w:uiPriority w:val="34"/>
    <w:qFormat/>
    <w:rsid w:val="00C70ED2"/>
    <w:pPr>
      <w:ind w:left="720"/>
      <w:contextualSpacing/>
    </w:pPr>
  </w:style>
  <w:style w:type="character" w:styleId="UnresolvedMention">
    <w:name w:val="Unresolved Mention"/>
    <w:basedOn w:val="DefaultParagraphFont"/>
    <w:uiPriority w:val="99"/>
    <w:semiHidden/>
    <w:unhideWhenUsed/>
    <w:rsid w:val="00C70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561985">
      <w:bodyDiv w:val="1"/>
      <w:marLeft w:val="0"/>
      <w:marRight w:val="0"/>
      <w:marTop w:val="0"/>
      <w:marBottom w:val="0"/>
      <w:divBdr>
        <w:top w:val="none" w:sz="0" w:space="0" w:color="auto"/>
        <w:left w:val="none" w:sz="0" w:space="0" w:color="auto"/>
        <w:bottom w:val="none" w:sz="0" w:space="0" w:color="auto"/>
        <w:right w:val="none" w:sz="0" w:space="0" w:color="auto"/>
      </w:divBdr>
      <w:divsChild>
        <w:div w:id="884105688">
          <w:marLeft w:val="0"/>
          <w:marRight w:val="0"/>
          <w:marTop w:val="480"/>
          <w:marBottom w:val="480"/>
          <w:divBdr>
            <w:top w:val="none" w:sz="0" w:space="0" w:color="auto"/>
            <w:left w:val="none" w:sz="0" w:space="0" w:color="auto"/>
            <w:bottom w:val="none" w:sz="0" w:space="0" w:color="auto"/>
            <w:right w:val="none" w:sz="0" w:space="0" w:color="auto"/>
          </w:divBdr>
        </w:div>
        <w:div w:id="779302749">
          <w:marLeft w:val="0"/>
          <w:marRight w:val="0"/>
          <w:marTop w:val="480"/>
          <w:marBottom w:val="480"/>
          <w:divBdr>
            <w:top w:val="none" w:sz="0" w:space="0" w:color="auto"/>
            <w:left w:val="none" w:sz="0" w:space="0" w:color="auto"/>
            <w:bottom w:val="none" w:sz="0" w:space="0" w:color="auto"/>
            <w:right w:val="none" w:sz="0" w:space="0" w:color="auto"/>
          </w:divBdr>
        </w:div>
        <w:div w:id="206797385">
          <w:marLeft w:val="0"/>
          <w:marRight w:val="0"/>
          <w:marTop w:val="480"/>
          <w:marBottom w:val="480"/>
          <w:divBdr>
            <w:top w:val="none" w:sz="0" w:space="0" w:color="auto"/>
            <w:left w:val="none" w:sz="0" w:space="0" w:color="auto"/>
            <w:bottom w:val="none" w:sz="0" w:space="0" w:color="auto"/>
            <w:right w:val="none" w:sz="0" w:space="0" w:color="auto"/>
          </w:divBdr>
        </w:div>
        <w:div w:id="1919821400">
          <w:marLeft w:val="0"/>
          <w:marRight w:val="0"/>
          <w:marTop w:val="480"/>
          <w:marBottom w:val="480"/>
          <w:divBdr>
            <w:top w:val="none" w:sz="0" w:space="0" w:color="auto"/>
            <w:left w:val="none" w:sz="0" w:space="0" w:color="auto"/>
            <w:bottom w:val="none" w:sz="0" w:space="0" w:color="auto"/>
            <w:right w:val="none" w:sz="0" w:space="0" w:color="auto"/>
          </w:divBdr>
        </w:div>
        <w:div w:id="478377673">
          <w:marLeft w:val="0"/>
          <w:marRight w:val="0"/>
          <w:marTop w:val="480"/>
          <w:marBottom w:val="480"/>
          <w:divBdr>
            <w:top w:val="none" w:sz="0" w:space="0" w:color="auto"/>
            <w:left w:val="none" w:sz="0" w:space="0" w:color="auto"/>
            <w:bottom w:val="none" w:sz="0" w:space="0" w:color="auto"/>
            <w:right w:val="none" w:sz="0" w:space="0" w:color="auto"/>
          </w:divBdr>
        </w:div>
        <w:div w:id="1706633549">
          <w:marLeft w:val="0"/>
          <w:marRight w:val="0"/>
          <w:marTop w:val="480"/>
          <w:marBottom w:val="480"/>
          <w:divBdr>
            <w:top w:val="none" w:sz="0" w:space="0" w:color="auto"/>
            <w:left w:val="none" w:sz="0" w:space="0" w:color="auto"/>
            <w:bottom w:val="none" w:sz="0" w:space="0" w:color="auto"/>
            <w:right w:val="none" w:sz="0" w:space="0" w:color="auto"/>
          </w:divBdr>
        </w:div>
        <w:div w:id="298730447">
          <w:marLeft w:val="0"/>
          <w:marRight w:val="0"/>
          <w:marTop w:val="480"/>
          <w:marBottom w:val="480"/>
          <w:divBdr>
            <w:top w:val="none" w:sz="0" w:space="0" w:color="auto"/>
            <w:left w:val="none" w:sz="0" w:space="0" w:color="auto"/>
            <w:bottom w:val="none" w:sz="0" w:space="0" w:color="auto"/>
            <w:right w:val="none" w:sz="0" w:space="0" w:color="auto"/>
          </w:divBdr>
        </w:div>
        <w:div w:id="2003194466">
          <w:marLeft w:val="0"/>
          <w:marRight w:val="0"/>
          <w:marTop w:val="480"/>
          <w:marBottom w:val="480"/>
          <w:divBdr>
            <w:top w:val="none" w:sz="0" w:space="0" w:color="auto"/>
            <w:left w:val="none" w:sz="0" w:space="0" w:color="auto"/>
            <w:bottom w:val="none" w:sz="0" w:space="0" w:color="auto"/>
            <w:right w:val="none" w:sz="0" w:space="0" w:color="auto"/>
          </w:divBdr>
        </w:div>
        <w:div w:id="1343581722">
          <w:marLeft w:val="0"/>
          <w:marRight w:val="0"/>
          <w:marTop w:val="480"/>
          <w:marBottom w:val="480"/>
          <w:divBdr>
            <w:top w:val="none" w:sz="0" w:space="0" w:color="auto"/>
            <w:left w:val="none" w:sz="0" w:space="0" w:color="auto"/>
            <w:bottom w:val="none" w:sz="0" w:space="0" w:color="auto"/>
            <w:right w:val="none" w:sz="0" w:space="0" w:color="auto"/>
          </w:divBdr>
        </w:div>
        <w:div w:id="1982076176">
          <w:marLeft w:val="0"/>
          <w:marRight w:val="0"/>
          <w:marTop w:val="480"/>
          <w:marBottom w:val="480"/>
          <w:divBdr>
            <w:top w:val="none" w:sz="0" w:space="0" w:color="auto"/>
            <w:left w:val="none" w:sz="0" w:space="0" w:color="auto"/>
            <w:bottom w:val="none" w:sz="0" w:space="0" w:color="auto"/>
            <w:right w:val="none" w:sz="0" w:space="0" w:color="auto"/>
          </w:divBdr>
        </w:div>
        <w:div w:id="460345022">
          <w:marLeft w:val="0"/>
          <w:marRight w:val="0"/>
          <w:marTop w:val="480"/>
          <w:marBottom w:val="480"/>
          <w:divBdr>
            <w:top w:val="none" w:sz="0" w:space="0" w:color="auto"/>
            <w:left w:val="none" w:sz="0" w:space="0" w:color="auto"/>
            <w:bottom w:val="none" w:sz="0" w:space="0" w:color="auto"/>
            <w:right w:val="none" w:sz="0" w:space="0" w:color="auto"/>
          </w:divBdr>
        </w:div>
        <w:div w:id="28070482">
          <w:marLeft w:val="0"/>
          <w:marRight w:val="0"/>
          <w:marTop w:val="480"/>
          <w:marBottom w:val="480"/>
          <w:divBdr>
            <w:top w:val="none" w:sz="0" w:space="0" w:color="auto"/>
            <w:left w:val="none" w:sz="0" w:space="0" w:color="auto"/>
            <w:bottom w:val="none" w:sz="0" w:space="0" w:color="auto"/>
            <w:right w:val="none" w:sz="0" w:space="0" w:color="auto"/>
          </w:divBdr>
        </w:div>
        <w:div w:id="615261849">
          <w:marLeft w:val="0"/>
          <w:marRight w:val="0"/>
          <w:marTop w:val="480"/>
          <w:marBottom w:val="480"/>
          <w:divBdr>
            <w:top w:val="none" w:sz="0" w:space="0" w:color="auto"/>
            <w:left w:val="none" w:sz="0" w:space="0" w:color="auto"/>
            <w:bottom w:val="none" w:sz="0" w:space="0" w:color="auto"/>
            <w:right w:val="none" w:sz="0" w:space="0" w:color="auto"/>
          </w:divBdr>
        </w:div>
        <w:div w:id="1299726467">
          <w:marLeft w:val="0"/>
          <w:marRight w:val="0"/>
          <w:marTop w:val="480"/>
          <w:marBottom w:val="480"/>
          <w:divBdr>
            <w:top w:val="none" w:sz="0" w:space="0" w:color="auto"/>
            <w:left w:val="none" w:sz="0" w:space="0" w:color="auto"/>
            <w:bottom w:val="none" w:sz="0" w:space="0" w:color="auto"/>
            <w:right w:val="none" w:sz="0" w:space="0" w:color="auto"/>
          </w:divBdr>
        </w:div>
        <w:div w:id="207450659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cpc_cc@dvsa.gov.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UPT-Complaints@dvsa.gov.uk" TargetMode="External"/><Relationship Id="rId11" Type="http://schemas.openxmlformats.org/officeDocument/2006/relationships/theme" Target="theme/theme1.xml"/><Relationship Id="rId5" Type="http://schemas.openxmlformats.org/officeDocument/2006/relationships/hyperlink" Target="https://mcmw.abilitynet.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4B539229056468DF87D431714523A" ma:contentTypeVersion="14" ma:contentTypeDescription="Create a new document." ma:contentTypeScope="" ma:versionID="c6185eab9b7fdc561343362898c6bd6d">
  <xsd:schema xmlns:xsd="http://www.w3.org/2001/XMLSchema" xmlns:xs="http://www.w3.org/2001/XMLSchema" xmlns:p="http://schemas.microsoft.com/office/2006/metadata/properties" xmlns:ns2="960eaa30-353b-46a6-84a6-ae03af38e388" xmlns:ns3="fc861b51-5f2a-4212-9fb9-33a151dce982" targetNamespace="http://schemas.microsoft.com/office/2006/metadata/properties" ma:root="true" ma:fieldsID="7a9ef18b3a65ed3febd9a069066815ff" ns2:_="" ns3:_="">
    <xsd:import namespace="960eaa30-353b-46a6-84a6-ae03af38e388"/>
    <xsd:import namespace="fc861b51-5f2a-4212-9fb9-33a151dce9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aa30-353b-46a6-84a6-ae03af38e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88baa-63a7-449d-879c-595fb44ce4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61b51-5f2a-4212-9fb9-33a151dce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2c46dd-e9e9-4aa1-b2ab-c2214d5e78ef}" ma:internalName="TaxCatchAll" ma:showField="CatchAllData" ma:web="fc861b51-5f2a-4212-9fb9-33a151dce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E201B-E34F-4E6D-9481-871D1519BF43}"/>
</file>

<file path=customXml/itemProps2.xml><?xml version="1.0" encoding="utf-8"?>
<ds:datastoreItem xmlns:ds="http://schemas.openxmlformats.org/officeDocument/2006/customXml" ds:itemID="{01CF0BFC-D940-4E74-BD17-E562EA5D3E22}"/>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DVSA</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Charles</dc:creator>
  <cp:keywords/>
  <dc:description/>
  <cp:lastModifiedBy>Wingate, Sarah</cp:lastModifiedBy>
  <cp:revision>2</cp:revision>
  <dcterms:created xsi:type="dcterms:W3CDTF">2023-08-15T10:59:00Z</dcterms:created>
  <dcterms:modified xsi:type="dcterms:W3CDTF">2023-08-15T10:59:00Z</dcterms:modified>
</cp:coreProperties>
</file>